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DB" w:rsidRDefault="00106BDB" w:rsidP="00EF2C46">
      <w:pPr>
        <w:rPr>
          <w:rFonts w:ascii="Arial" w:hAnsi="Arial" w:cs="Arial"/>
          <w:b/>
          <w:sz w:val="20"/>
          <w:szCs w:val="20"/>
        </w:rPr>
      </w:pPr>
    </w:p>
    <w:p w:rsidR="005514FA" w:rsidRPr="00EB45C5" w:rsidRDefault="005514FA" w:rsidP="005514FA">
      <w:pPr>
        <w:ind w:left="4320" w:firstLine="720"/>
        <w:rPr>
          <w:sz w:val="18"/>
          <w:szCs w:val="18"/>
        </w:rPr>
      </w:pPr>
      <w:r>
        <w:rPr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257174</wp:posOffset>
            </wp:positionH>
            <wp:positionV relativeFrom="paragraph">
              <wp:posOffset>6984</wp:posOffset>
            </wp:positionV>
            <wp:extent cx="866775" cy="866775"/>
            <wp:effectExtent l="19050" t="0" r="9525" b="0"/>
            <wp:wrapNone/>
            <wp:docPr id="6" name="Picture 1" descr="C:\Users\deped\Pictures\logo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\Pictures\logo\New Picture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45C5">
        <w:rPr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-9525</wp:posOffset>
            </wp:positionV>
            <wp:extent cx="952500" cy="952500"/>
            <wp:effectExtent l="0" t="0" r="0" b="0"/>
            <wp:wrapNone/>
            <wp:docPr id="1" name="Picture 4" descr="DepEd Region VII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Ed Region VII Official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5C5">
        <w:rPr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28575</wp:posOffset>
            </wp:positionV>
            <wp:extent cx="781050" cy="781050"/>
            <wp:effectExtent l="0" t="0" r="0" b="0"/>
            <wp:wrapNone/>
            <wp:docPr id="7" name="Picture 3" descr="https://fbcdn-sphotos-d-a.akamaihd.net/hphotos-ak-prn1/t1/1003403_788773287804256_240099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prn1/t1/1003403_788773287804256_2400994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5C5">
        <w:rPr>
          <w:sz w:val="18"/>
          <w:szCs w:val="18"/>
        </w:rPr>
        <w:t>Republic of the Philippines</w:t>
      </w:r>
    </w:p>
    <w:p w:rsidR="005514FA" w:rsidRPr="00EB45C5" w:rsidRDefault="005514FA" w:rsidP="005514FA">
      <w:pPr>
        <w:ind w:left="5040"/>
        <w:rPr>
          <w:sz w:val="18"/>
          <w:szCs w:val="18"/>
        </w:rPr>
      </w:pPr>
      <w:r w:rsidRPr="00EB45C5">
        <w:rPr>
          <w:sz w:val="18"/>
          <w:szCs w:val="18"/>
        </w:rPr>
        <w:t>Department of Education</w:t>
      </w:r>
    </w:p>
    <w:p w:rsidR="005514FA" w:rsidRPr="00EB45C5" w:rsidRDefault="005514FA" w:rsidP="005514FA">
      <w:pPr>
        <w:ind w:left="4320" w:firstLine="720"/>
        <w:rPr>
          <w:sz w:val="18"/>
          <w:szCs w:val="18"/>
        </w:rPr>
      </w:pPr>
      <w:r w:rsidRPr="00EB45C5">
        <w:rPr>
          <w:sz w:val="18"/>
          <w:szCs w:val="18"/>
        </w:rPr>
        <w:t xml:space="preserve">Region VII, Central </w:t>
      </w:r>
      <w:proofErr w:type="spellStart"/>
      <w:r w:rsidRPr="00EB45C5">
        <w:rPr>
          <w:sz w:val="18"/>
          <w:szCs w:val="18"/>
        </w:rPr>
        <w:t>Visayas</w:t>
      </w:r>
      <w:proofErr w:type="spellEnd"/>
    </w:p>
    <w:p w:rsidR="005514FA" w:rsidRPr="00EB45C5" w:rsidRDefault="005514FA" w:rsidP="005514FA">
      <w:pPr>
        <w:ind w:left="4320" w:firstLine="720"/>
        <w:rPr>
          <w:b/>
          <w:sz w:val="18"/>
          <w:szCs w:val="18"/>
        </w:rPr>
      </w:pPr>
      <w:r w:rsidRPr="00EB45C5">
        <w:rPr>
          <w:b/>
          <w:sz w:val="18"/>
          <w:szCs w:val="18"/>
        </w:rPr>
        <w:t>SCHOOLS DIVISION OF NEGROS ORIENTAL</w:t>
      </w:r>
    </w:p>
    <w:p w:rsidR="005514FA" w:rsidRPr="00EB45C5" w:rsidRDefault="005514FA" w:rsidP="005514FA">
      <w:pPr>
        <w:ind w:left="4320" w:firstLine="720"/>
        <w:rPr>
          <w:i/>
          <w:sz w:val="18"/>
          <w:szCs w:val="18"/>
        </w:rPr>
      </w:pPr>
      <w:r w:rsidRPr="00EB45C5">
        <w:rPr>
          <w:i/>
          <w:sz w:val="18"/>
          <w:szCs w:val="18"/>
        </w:rPr>
        <w:t>www.depednegor.net</w:t>
      </w:r>
    </w:p>
    <w:p w:rsidR="005514FA" w:rsidRPr="00EB45C5" w:rsidRDefault="005514FA" w:rsidP="005514FA">
      <w:pPr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5514FA" w:rsidRPr="002E68CF" w:rsidRDefault="00FA41A4" w:rsidP="002E68C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363EAB" w:rsidRDefault="005514FA" w:rsidP="005514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</w:p>
    <w:p w:rsidR="005514FA" w:rsidRPr="005418A8" w:rsidRDefault="00363EAB" w:rsidP="005514F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="005514FA">
        <w:rPr>
          <w:rFonts w:ascii="Calibri" w:hAnsi="Calibri"/>
          <w:b/>
          <w:sz w:val="22"/>
          <w:szCs w:val="22"/>
        </w:rPr>
        <w:t xml:space="preserve"> </w:t>
      </w:r>
      <w:r w:rsidR="005514FA" w:rsidRPr="005418A8">
        <w:rPr>
          <w:rFonts w:ascii="Calibri" w:hAnsi="Calibri"/>
          <w:b/>
          <w:sz w:val="22"/>
          <w:szCs w:val="22"/>
        </w:rPr>
        <w:t>Memorandum:</w:t>
      </w:r>
    </w:p>
    <w:p w:rsidR="001450D2" w:rsidRPr="001450D2" w:rsidRDefault="005514FA" w:rsidP="001450D2">
      <w:pPr>
        <w:rPr>
          <w:rFonts w:asciiTheme="minorHAnsi" w:hAnsiTheme="minorHAnsi" w:cstheme="minorHAnsi"/>
          <w:b/>
          <w:sz w:val="20"/>
          <w:szCs w:val="20"/>
        </w:rPr>
      </w:pP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b/>
          <w:sz w:val="20"/>
          <w:szCs w:val="20"/>
        </w:rPr>
        <w:t>To</w:t>
      </w: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  <w:t>:</w:t>
      </w:r>
      <w:r w:rsidRPr="00363EAB">
        <w:rPr>
          <w:rFonts w:ascii="Calibri" w:hAnsi="Calibri"/>
          <w:sz w:val="20"/>
          <w:szCs w:val="20"/>
        </w:rPr>
        <w:tab/>
      </w:r>
      <w:r w:rsidR="00835F5C" w:rsidRPr="001450D2">
        <w:rPr>
          <w:rFonts w:ascii="Calibri" w:hAnsi="Calibri"/>
          <w:b/>
          <w:sz w:val="20"/>
          <w:szCs w:val="20"/>
        </w:rPr>
        <w:t xml:space="preserve">  </w:t>
      </w:r>
      <w:r w:rsidR="001450D2" w:rsidRPr="001450D2">
        <w:rPr>
          <w:rFonts w:asciiTheme="minorHAnsi" w:hAnsiTheme="minorHAnsi" w:cstheme="minorHAnsi"/>
          <w:b/>
          <w:sz w:val="20"/>
          <w:szCs w:val="20"/>
        </w:rPr>
        <w:t xml:space="preserve">All </w:t>
      </w:r>
      <w:r w:rsidR="000E2061">
        <w:rPr>
          <w:rFonts w:asciiTheme="minorHAnsi" w:hAnsiTheme="minorHAnsi" w:cstheme="minorHAnsi"/>
          <w:b/>
          <w:sz w:val="20"/>
          <w:szCs w:val="20"/>
        </w:rPr>
        <w:t>Secondary and Elementary School Heads,</w:t>
      </w:r>
    </w:p>
    <w:p w:rsidR="00164FDA" w:rsidRDefault="001450D2" w:rsidP="001450D2">
      <w:pPr>
        <w:rPr>
          <w:rFonts w:asciiTheme="minorHAnsi" w:hAnsiTheme="minorHAnsi" w:cstheme="minorHAnsi"/>
          <w:b/>
          <w:sz w:val="20"/>
          <w:szCs w:val="20"/>
        </w:rPr>
      </w:pPr>
      <w:r w:rsidRPr="001450D2">
        <w:rPr>
          <w:rFonts w:asciiTheme="minorHAnsi" w:hAnsiTheme="minorHAnsi" w:cstheme="minorHAnsi"/>
          <w:b/>
          <w:sz w:val="20"/>
          <w:szCs w:val="20"/>
        </w:rPr>
        <w:tab/>
      </w:r>
      <w:r w:rsidRPr="001450D2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1450D2">
        <w:rPr>
          <w:rFonts w:asciiTheme="minorHAnsi" w:hAnsiTheme="minorHAnsi" w:cstheme="minorHAnsi"/>
          <w:b/>
          <w:sz w:val="20"/>
          <w:szCs w:val="20"/>
        </w:rPr>
        <w:tab/>
      </w:r>
      <w:r w:rsidRPr="001450D2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164FDA">
        <w:rPr>
          <w:rFonts w:asciiTheme="minorHAnsi" w:hAnsiTheme="minorHAnsi" w:cstheme="minorHAnsi"/>
          <w:b/>
          <w:sz w:val="20"/>
          <w:szCs w:val="20"/>
        </w:rPr>
        <w:t xml:space="preserve">Secondary and Elementary </w:t>
      </w:r>
      <w:r w:rsidR="000E2061">
        <w:rPr>
          <w:rFonts w:asciiTheme="minorHAnsi" w:hAnsiTheme="minorHAnsi" w:cstheme="minorHAnsi"/>
          <w:b/>
          <w:sz w:val="20"/>
          <w:szCs w:val="20"/>
        </w:rPr>
        <w:t>School</w:t>
      </w:r>
      <w:r w:rsidRPr="001450D2">
        <w:rPr>
          <w:rFonts w:asciiTheme="minorHAnsi" w:hAnsiTheme="minorHAnsi" w:cstheme="minorHAnsi"/>
          <w:b/>
          <w:sz w:val="20"/>
          <w:szCs w:val="20"/>
        </w:rPr>
        <w:t xml:space="preserve"> Physical Facilities Coordinators</w:t>
      </w:r>
      <w:r w:rsidR="000E2061">
        <w:rPr>
          <w:rFonts w:asciiTheme="minorHAnsi" w:hAnsiTheme="minorHAnsi" w:cstheme="minorHAnsi"/>
          <w:b/>
          <w:sz w:val="20"/>
          <w:szCs w:val="20"/>
        </w:rPr>
        <w:t xml:space="preserve"> and </w:t>
      </w:r>
    </w:p>
    <w:p w:rsidR="001450D2" w:rsidRPr="001450D2" w:rsidRDefault="00164FDA" w:rsidP="00164FDA">
      <w:pPr>
        <w:ind w:left="2160" w:firstLine="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Secondary and Elementary </w:t>
      </w:r>
      <w:r w:rsidR="000E2061">
        <w:rPr>
          <w:rFonts w:asciiTheme="minorHAnsi" w:hAnsiTheme="minorHAnsi" w:cstheme="minorHAnsi"/>
          <w:b/>
          <w:sz w:val="20"/>
          <w:szCs w:val="20"/>
        </w:rPr>
        <w:t xml:space="preserve">School </w:t>
      </w:r>
      <w:r w:rsidR="001450D2" w:rsidRPr="001450D2">
        <w:rPr>
          <w:rFonts w:asciiTheme="minorHAnsi" w:hAnsiTheme="minorHAnsi" w:cstheme="minorHAnsi"/>
          <w:b/>
          <w:sz w:val="20"/>
          <w:szCs w:val="20"/>
        </w:rPr>
        <w:t>Statisticians</w:t>
      </w:r>
    </w:p>
    <w:p w:rsidR="005514FA" w:rsidRPr="00363EAB" w:rsidRDefault="001450D2" w:rsidP="00106BDB">
      <w:pPr>
        <w:ind w:left="720" w:firstLine="720"/>
        <w:rPr>
          <w:rFonts w:ascii="Calibri" w:hAnsi="Calibri"/>
          <w:b/>
          <w:sz w:val="20"/>
          <w:szCs w:val="20"/>
          <w:lang w:val="en-PH"/>
        </w:rPr>
      </w:pPr>
      <w:r w:rsidRPr="001450D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450D2">
        <w:rPr>
          <w:rFonts w:asciiTheme="minorHAnsi" w:hAnsiTheme="minorHAnsi" w:cstheme="minorHAnsi"/>
          <w:b/>
          <w:sz w:val="20"/>
          <w:szCs w:val="20"/>
        </w:rPr>
        <w:tab/>
      </w:r>
      <w:r w:rsidRPr="001450D2">
        <w:rPr>
          <w:rFonts w:asciiTheme="minorHAnsi" w:hAnsiTheme="minorHAnsi" w:cstheme="minorHAnsi"/>
          <w:b/>
          <w:sz w:val="20"/>
          <w:szCs w:val="20"/>
        </w:rPr>
        <w:tab/>
      </w:r>
      <w:r w:rsidR="00B4446E" w:rsidRPr="00363EAB">
        <w:rPr>
          <w:rFonts w:ascii="Calibri" w:hAnsi="Calibri"/>
          <w:b/>
          <w:sz w:val="20"/>
          <w:szCs w:val="20"/>
          <w:lang w:val="en-PH"/>
        </w:rPr>
        <w:t xml:space="preserve">                </w:t>
      </w:r>
      <w:r w:rsidR="005514FA" w:rsidRPr="00363EAB">
        <w:rPr>
          <w:rFonts w:ascii="Calibri" w:hAnsi="Calibri"/>
          <w:b/>
          <w:sz w:val="20"/>
          <w:szCs w:val="20"/>
          <w:lang w:val="en-PH"/>
        </w:rPr>
        <w:t xml:space="preserve">    </w:t>
      </w:r>
      <w:r w:rsidR="00FA41A4" w:rsidRPr="00363EAB">
        <w:rPr>
          <w:rFonts w:ascii="Calibri" w:hAnsi="Calibri"/>
          <w:b/>
          <w:sz w:val="20"/>
          <w:szCs w:val="20"/>
          <w:lang w:val="en-PH"/>
        </w:rPr>
        <w:tab/>
      </w:r>
      <w:r w:rsidR="00FA41A4" w:rsidRPr="00363EAB">
        <w:rPr>
          <w:rFonts w:ascii="Calibri" w:hAnsi="Calibri"/>
          <w:b/>
          <w:sz w:val="20"/>
          <w:szCs w:val="20"/>
          <w:lang w:val="en-PH"/>
        </w:rPr>
        <w:tab/>
      </w:r>
      <w:r w:rsidR="00FA41A4" w:rsidRPr="00363EAB">
        <w:rPr>
          <w:rFonts w:ascii="Calibri" w:hAnsi="Calibri"/>
          <w:b/>
          <w:sz w:val="20"/>
          <w:szCs w:val="20"/>
          <w:lang w:val="en-PH"/>
        </w:rPr>
        <w:tab/>
        <w:t xml:space="preserve">   </w:t>
      </w:r>
      <w:r w:rsidR="005514FA" w:rsidRPr="00363EAB">
        <w:rPr>
          <w:rFonts w:ascii="Calibri" w:hAnsi="Calibri"/>
          <w:b/>
          <w:sz w:val="20"/>
          <w:szCs w:val="20"/>
          <w:lang w:val="en-PH"/>
        </w:rPr>
        <w:t xml:space="preserve">      </w:t>
      </w:r>
    </w:p>
    <w:p w:rsidR="005514FA" w:rsidRPr="00363EAB" w:rsidRDefault="005514FA" w:rsidP="005514FA">
      <w:pPr>
        <w:rPr>
          <w:rFonts w:ascii="Calibri" w:hAnsi="Calibri"/>
          <w:b/>
          <w:sz w:val="20"/>
          <w:szCs w:val="20"/>
        </w:rPr>
      </w:pP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b/>
          <w:sz w:val="20"/>
          <w:szCs w:val="20"/>
        </w:rPr>
        <w:t>From</w:t>
      </w:r>
      <w:r w:rsidRPr="00363EAB">
        <w:rPr>
          <w:rFonts w:ascii="Calibri" w:hAnsi="Calibri"/>
          <w:b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Pr="00C62A25">
        <w:rPr>
          <w:rFonts w:ascii="Calibri" w:hAnsi="Calibri"/>
          <w:b/>
          <w:sz w:val="20"/>
          <w:szCs w:val="20"/>
        </w:rPr>
        <w:t>:</w:t>
      </w:r>
      <w:r w:rsidRPr="00363EAB">
        <w:rPr>
          <w:rFonts w:ascii="Calibri" w:hAnsi="Calibri"/>
          <w:sz w:val="20"/>
          <w:szCs w:val="20"/>
        </w:rPr>
        <w:tab/>
      </w:r>
      <w:r w:rsidR="00B4446E" w:rsidRPr="00363EAB">
        <w:rPr>
          <w:rFonts w:ascii="Calibri" w:hAnsi="Calibri"/>
          <w:sz w:val="20"/>
          <w:szCs w:val="20"/>
        </w:rPr>
        <w:t xml:space="preserve">  </w:t>
      </w:r>
      <w:r w:rsidRPr="00363EAB">
        <w:rPr>
          <w:rFonts w:ascii="Calibri" w:hAnsi="Calibri"/>
          <w:b/>
          <w:sz w:val="20"/>
          <w:szCs w:val="20"/>
        </w:rPr>
        <w:t>S</w:t>
      </w:r>
      <w:r w:rsidR="00C62A25">
        <w:rPr>
          <w:rFonts w:ascii="Calibri" w:hAnsi="Calibri"/>
          <w:b/>
          <w:sz w:val="20"/>
          <w:szCs w:val="20"/>
        </w:rPr>
        <w:t xml:space="preserve">ALUSTIANO T. JIMENEZ, </w:t>
      </w:r>
      <w:proofErr w:type="spellStart"/>
      <w:r w:rsidRPr="00363EAB">
        <w:rPr>
          <w:rFonts w:ascii="Calibri" w:hAnsi="Calibri"/>
          <w:b/>
          <w:sz w:val="20"/>
          <w:szCs w:val="20"/>
        </w:rPr>
        <w:t>L</w:t>
      </w:r>
      <w:r w:rsidR="00C62A25">
        <w:rPr>
          <w:rFonts w:ascii="Calibri" w:hAnsi="Calibri"/>
          <w:b/>
          <w:sz w:val="20"/>
          <w:szCs w:val="20"/>
        </w:rPr>
        <w:t>l</w:t>
      </w:r>
      <w:r w:rsidRPr="00363EAB">
        <w:rPr>
          <w:rFonts w:ascii="Calibri" w:hAnsi="Calibri"/>
          <w:b/>
          <w:sz w:val="20"/>
          <w:szCs w:val="20"/>
        </w:rPr>
        <w:t>.B</w:t>
      </w:r>
      <w:proofErr w:type="spellEnd"/>
      <w:r w:rsidR="00C62A25">
        <w:rPr>
          <w:rFonts w:ascii="Calibri" w:hAnsi="Calibri"/>
          <w:b/>
          <w:sz w:val="20"/>
          <w:szCs w:val="20"/>
        </w:rPr>
        <w:t>., CESO VI</w:t>
      </w:r>
    </w:p>
    <w:p w:rsidR="005514FA" w:rsidRPr="00363EAB" w:rsidRDefault="005514FA" w:rsidP="005514FA">
      <w:pPr>
        <w:rPr>
          <w:rFonts w:ascii="Calibri" w:hAnsi="Calibri"/>
          <w:sz w:val="20"/>
          <w:szCs w:val="20"/>
        </w:rPr>
      </w:pP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="00B4446E" w:rsidRPr="00363EAB">
        <w:rPr>
          <w:rFonts w:ascii="Calibri" w:hAnsi="Calibri"/>
          <w:sz w:val="20"/>
          <w:szCs w:val="20"/>
        </w:rPr>
        <w:t xml:space="preserve">  </w:t>
      </w:r>
      <w:r w:rsidRPr="00363EAB">
        <w:rPr>
          <w:rFonts w:ascii="Calibri" w:hAnsi="Calibri"/>
          <w:sz w:val="20"/>
          <w:szCs w:val="20"/>
        </w:rPr>
        <w:t xml:space="preserve">Schools Division Superintendent                                         </w:t>
      </w:r>
    </w:p>
    <w:p w:rsidR="005514FA" w:rsidRPr="00363EAB" w:rsidRDefault="005514FA" w:rsidP="005514FA">
      <w:pPr>
        <w:rPr>
          <w:rFonts w:ascii="Calibri" w:hAnsi="Calibri"/>
          <w:sz w:val="20"/>
          <w:szCs w:val="20"/>
        </w:rPr>
      </w:pPr>
    </w:p>
    <w:p w:rsidR="00C62A25" w:rsidRPr="00C62A25" w:rsidRDefault="005514FA" w:rsidP="00FA41A4">
      <w:pPr>
        <w:ind w:left="1440" w:hanging="765"/>
        <w:rPr>
          <w:rFonts w:asciiTheme="minorHAnsi" w:hAnsiTheme="minorHAnsi" w:cstheme="minorHAnsi"/>
          <w:b/>
          <w:sz w:val="20"/>
          <w:szCs w:val="20"/>
          <w:lang w:val="en-PH"/>
        </w:rPr>
      </w:pPr>
      <w:r w:rsidRPr="00363EAB">
        <w:rPr>
          <w:rFonts w:asciiTheme="minorHAnsi" w:hAnsiTheme="minorHAnsi" w:cstheme="minorHAnsi"/>
          <w:b/>
          <w:sz w:val="20"/>
          <w:szCs w:val="20"/>
        </w:rPr>
        <w:t>Subject</w:t>
      </w:r>
      <w:r w:rsidRPr="00363EAB">
        <w:rPr>
          <w:rFonts w:asciiTheme="minorHAnsi" w:hAnsiTheme="minorHAnsi" w:cstheme="minorHAnsi"/>
          <w:b/>
          <w:sz w:val="20"/>
          <w:szCs w:val="20"/>
        </w:rPr>
        <w:tab/>
      </w:r>
      <w:r w:rsidRPr="00363EAB">
        <w:rPr>
          <w:rFonts w:asciiTheme="minorHAnsi" w:hAnsiTheme="minorHAnsi" w:cstheme="minorHAnsi"/>
          <w:sz w:val="20"/>
          <w:szCs w:val="20"/>
        </w:rPr>
        <w:tab/>
      </w:r>
      <w:r w:rsidRPr="00363EAB">
        <w:rPr>
          <w:rFonts w:asciiTheme="minorHAnsi" w:hAnsiTheme="minorHAnsi" w:cstheme="minorHAnsi"/>
          <w:b/>
          <w:sz w:val="20"/>
          <w:szCs w:val="20"/>
        </w:rPr>
        <w:t xml:space="preserve">:             </w:t>
      </w:r>
      <w:r w:rsidR="00363EAB" w:rsidRPr="00363E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2A25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62A25" w:rsidRPr="00C62A25">
        <w:rPr>
          <w:rFonts w:asciiTheme="minorHAnsi" w:hAnsiTheme="minorHAnsi" w:cstheme="minorHAnsi"/>
          <w:b/>
          <w:sz w:val="20"/>
          <w:szCs w:val="20"/>
        </w:rPr>
        <w:t>1</w:t>
      </w:r>
      <w:r w:rsidR="00C62A25">
        <w:rPr>
          <w:rFonts w:asciiTheme="minorHAnsi" w:hAnsiTheme="minorHAnsi" w:cstheme="minorHAnsi"/>
          <w:b/>
          <w:sz w:val="20"/>
          <w:szCs w:val="20"/>
        </w:rPr>
        <w:t>-</w:t>
      </w:r>
      <w:r w:rsidRPr="00C62A25">
        <w:rPr>
          <w:rFonts w:asciiTheme="minorHAnsi" w:hAnsiTheme="minorHAnsi" w:cstheme="minorHAnsi"/>
          <w:b/>
          <w:sz w:val="20"/>
          <w:szCs w:val="20"/>
          <w:lang w:val="en-PH"/>
        </w:rPr>
        <w:t xml:space="preserve"> </w:t>
      </w:r>
      <w:r w:rsidR="00C62A25" w:rsidRPr="00C62A25">
        <w:rPr>
          <w:rFonts w:asciiTheme="minorHAnsi" w:hAnsiTheme="minorHAnsi" w:cstheme="minorHAnsi"/>
          <w:b/>
          <w:sz w:val="20"/>
          <w:szCs w:val="20"/>
          <w:lang w:val="en-PH"/>
        </w:rPr>
        <w:t xml:space="preserve">Day Orientation for the National Inventory of </w:t>
      </w:r>
      <w:proofErr w:type="spellStart"/>
      <w:r w:rsidR="00C62A25" w:rsidRPr="00C62A25">
        <w:rPr>
          <w:rFonts w:asciiTheme="minorHAnsi" w:hAnsiTheme="minorHAnsi" w:cstheme="minorHAnsi"/>
          <w:b/>
          <w:sz w:val="20"/>
          <w:szCs w:val="20"/>
          <w:lang w:val="en-PH"/>
        </w:rPr>
        <w:t>DepEd</w:t>
      </w:r>
      <w:proofErr w:type="spellEnd"/>
      <w:r w:rsidR="00C62A25" w:rsidRPr="00C62A25">
        <w:rPr>
          <w:rFonts w:asciiTheme="minorHAnsi" w:hAnsiTheme="minorHAnsi" w:cstheme="minorHAnsi"/>
          <w:b/>
          <w:sz w:val="20"/>
          <w:szCs w:val="20"/>
          <w:lang w:val="en-PH"/>
        </w:rPr>
        <w:t xml:space="preserve"> Public School Buildings for SY 2014-</w:t>
      </w:r>
    </w:p>
    <w:p w:rsidR="00C62A25" w:rsidRPr="00C62A25" w:rsidRDefault="00C62A25" w:rsidP="00C62A25">
      <w:pPr>
        <w:ind w:left="2160" w:firstLine="720"/>
        <w:rPr>
          <w:rFonts w:asciiTheme="minorHAnsi" w:hAnsiTheme="minorHAnsi" w:cstheme="minorHAnsi"/>
          <w:b/>
          <w:sz w:val="20"/>
          <w:szCs w:val="20"/>
          <w:lang w:val="en-PH"/>
        </w:rPr>
      </w:pPr>
      <w:r>
        <w:rPr>
          <w:rFonts w:asciiTheme="minorHAnsi" w:hAnsiTheme="minorHAnsi" w:cstheme="minorHAnsi"/>
          <w:b/>
          <w:sz w:val="20"/>
          <w:szCs w:val="20"/>
          <w:lang w:val="en-PH"/>
        </w:rPr>
        <w:t xml:space="preserve">   </w:t>
      </w:r>
      <w:r w:rsidRPr="00C62A25">
        <w:rPr>
          <w:rFonts w:asciiTheme="minorHAnsi" w:hAnsiTheme="minorHAnsi" w:cstheme="minorHAnsi"/>
          <w:b/>
          <w:sz w:val="20"/>
          <w:szCs w:val="20"/>
          <w:lang w:val="en-PH"/>
        </w:rPr>
        <w:t>2015.</w:t>
      </w:r>
    </w:p>
    <w:p w:rsidR="005514FA" w:rsidRPr="00C62A25" w:rsidRDefault="00B4446E" w:rsidP="00B4446E">
      <w:pPr>
        <w:ind w:left="3645" w:hanging="765"/>
        <w:rPr>
          <w:rFonts w:asciiTheme="minorHAnsi" w:hAnsiTheme="minorHAnsi" w:cstheme="minorHAnsi"/>
          <w:b/>
          <w:sz w:val="20"/>
          <w:szCs w:val="20"/>
          <w:lang w:val="en-PH"/>
        </w:rPr>
      </w:pPr>
      <w:r w:rsidRPr="00C62A25">
        <w:rPr>
          <w:rFonts w:asciiTheme="minorHAnsi" w:hAnsiTheme="minorHAnsi" w:cstheme="minorHAnsi"/>
          <w:b/>
          <w:sz w:val="20"/>
          <w:szCs w:val="20"/>
          <w:lang w:val="en-PH"/>
        </w:rPr>
        <w:t xml:space="preserve"> </w:t>
      </w:r>
    </w:p>
    <w:p w:rsidR="005514FA" w:rsidRPr="00363EAB" w:rsidRDefault="005514FA" w:rsidP="00B4446E">
      <w:pPr>
        <w:rPr>
          <w:rFonts w:asciiTheme="minorHAnsi" w:hAnsiTheme="minorHAnsi" w:cstheme="minorHAnsi"/>
          <w:b/>
          <w:sz w:val="20"/>
          <w:szCs w:val="20"/>
        </w:rPr>
      </w:pPr>
      <w:r w:rsidRPr="00363EAB">
        <w:rPr>
          <w:rFonts w:asciiTheme="minorHAnsi" w:hAnsiTheme="minorHAnsi" w:cstheme="minorHAnsi"/>
          <w:sz w:val="20"/>
          <w:szCs w:val="20"/>
        </w:rPr>
        <w:tab/>
      </w:r>
      <w:r w:rsidRPr="00363EAB">
        <w:rPr>
          <w:rFonts w:asciiTheme="minorHAnsi" w:hAnsiTheme="minorHAnsi" w:cstheme="minorHAnsi"/>
          <w:b/>
          <w:sz w:val="20"/>
          <w:szCs w:val="20"/>
        </w:rPr>
        <w:t>Date</w:t>
      </w:r>
      <w:r w:rsidRPr="00363EAB">
        <w:rPr>
          <w:rFonts w:asciiTheme="minorHAnsi" w:hAnsiTheme="minorHAnsi" w:cstheme="minorHAnsi"/>
          <w:sz w:val="20"/>
          <w:szCs w:val="20"/>
        </w:rPr>
        <w:tab/>
      </w:r>
      <w:r w:rsidRPr="00363EAB">
        <w:rPr>
          <w:rFonts w:asciiTheme="minorHAnsi" w:hAnsiTheme="minorHAnsi" w:cstheme="minorHAnsi"/>
          <w:sz w:val="20"/>
          <w:szCs w:val="20"/>
        </w:rPr>
        <w:tab/>
      </w:r>
      <w:r w:rsidRPr="00C62A25">
        <w:rPr>
          <w:rFonts w:asciiTheme="minorHAnsi" w:hAnsiTheme="minorHAnsi" w:cstheme="minorHAnsi"/>
          <w:b/>
          <w:sz w:val="20"/>
          <w:szCs w:val="20"/>
        </w:rPr>
        <w:t xml:space="preserve">:           </w:t>
      </w:r>
      <w:r w:rsidR="00363EAB" w:rsidRPr="00C62A25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C62A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2A25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C62A25" w:rsidRPr="00C62A25">
        <w:rPr>
          <w:rFonts w:asciiTheme="minorHAnsi" w:hAnsiTheme="minorHAnsi" w:cstheme="minorHAnsi"/>
          <w:b/>
          <w:sz w:val="20"/>
          <w:szCs w:val="20"/>
        </w:rPr>
        <w:t xml:space="preserve">November </w:t>
      </w:r>
      <w:r w:rsidR="000E2061">
        <w:rPr>
          <w:rFonts w:asciiTheme="minorHAnsi" w:hAnsiTheme="minorHAnsi" w:cstheme="minorHAnsi"/>
          <w:b/>
          <w:sz w:val="20"/>
          <w:szCs w:val="20"/>
        </w:rPr>
        <w:t>10</w:t>
      </w:r>
      <w:r w:rsidR="00C62A25" w:rsidRPr="00C62A25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A41A4" w:rsidRPr="00C62A25">
        <w:rPr>
          <w:rFonts w:asciiTheme="minorHAnsi" w:hAnsiTheme="minorHAnsi" w:cstheme="minorHAnsi"/>
          <w:b/>
          <w:sz w:val="20"/>
          <w:szCs w:val="20"/>
        </w:rPr>
        <w:t>2014</w:t>
      </w:r>
    </w:p>
    <w:p w:rsidR="00363EAB" w:rsidRPr="00363EAB" w:rsidRDefault="00363EAB" w:rsidP="00B4446E">
      <w:pPr>
        <w:rPr>
          <w:rFonts w:asciiTheme="minorHAnsi" w:hAnsiTheme="minorHAnsi" w:cstheme="minorHAnsi"/>
          <w:b/>
          <w:sz w:val="20"/>
          <w:szCs w:val="20"/>
        </w:rPr>
      </w:pPr>
      <w:r w:rsidRPr="00363EA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______________________________________________________________________________________________</w:t>
      </w:r>
    </w:p>
    <w:p w:rsidR="005514FA" w:rsidRPr="00363EAB" w:rsidRDefault="005514FA" w:rsidP="00363EAB">
      <w:pPr>
        <w:rPr>
          <w:rFonts w:asciiTheme="minorHAnsi" w:hAnsiTheme="minorHAnsi" w:cstheme="minorHAnsi"/>
          <w:b/>
          <w:sz w:val="20"/>
          <w:szCs w:val="20"/>
        </w:rPr>
      </w:pPr>
      <w:r w:rsidRPr="00363EAB">
        <w:rPr>
          <w:rFonts w:asciiTheme="minorHAnsi" w:hAnsiTheme="minorHAnsi" w:cstheme="minorHAnsi"/>
          <w:b/>
          <w:sz w:val="20"/>
          <w:szCs w:val="20"/>
        </w:rPr>
        <w:t xml:space="preserve">        </w:t>
      </w:r>
    </w:p>
    <w:p w:rsidR="000E2061" w:rsidRDefault="005514FA" w:rsidP="00F266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 w:rsidRPr="00363EAB">
        <w:rPr>
          <w:rFonts w:asciiTheme="minorHAnsi" w:hAnsiTheme="minorHAnsi" w:cstheme="minorHAnsi"/>
          <w:sz w:val="20"/>
          <w:szCs w:val="20"/>
        </w:rPr>
        <w:t xml:space="preserve">Please </w:t>
      </w:r>
      <w:r w:rsidR="00FA41A4" w:rsidRPr="00363EAB">
        <w:rPr>
          <w:rFonts w:asciiTheme="minorHAnsi" w:hAnsiTheme="minorHAnsi" w:cstheme="minorHAnsi"/>
          <w:sz w:val="20"/>
          <w:szCs w:val="20"/>
        </w:rPr>
        <w:t xml:space="preserve">be </w:t>
      </w:r>
      <w:r w:rsidR="00922494">
        <w:rPr>
          <w:rFonts w:asciiTheme="minorHAnsi" w:hAnsiTheme="minorHAnsi" w:cstheme="minorHAnsi"/>
          <w:sz w:val="20"/>
          <w:szCs w:val="20"/>
        </w:rPr>
        <w:t>informed that there will be</w:t>
      </w:r>
      <w:r w:rsidR="00FA41A4" w:rsidRPr="00363EAB">
        <w:rPr>
          <w:rFonts w:asciiTheme="minorHAnsi" w:hAnsiTheme="minorHAnsi" w:cstheme="minorHAnsi"/>
          <w:sz w:val="20"/>
          <w:szCs w:val="20"/>
        </w:rPr>
        <w:t xml:space="preserve"> a </w:t>
      </w:r>
      <w:r w:rsidR="000847DC" w:rsidRPr="002B4684">
        <w:rPr>
          <w:rFonts w:asciiTheme="minorHAnsi" w:hAnsiTheme="minorHAnsi" w:cstheme="minorHAnsi"/>
          <w:b/>
          <w:sz w:val="20"/>
          <w:szCs w:val="20"/>
        </w:rPr>
        <w:t>1</w:t>
      </w:r>
      <w:r w:rsidR="00FA41A4" w:rsidRPr="002B4684">
        <w:rPr>
          <w:rFonts w:asciiTheme="minorHAnsi" w:hAnsiTheme="minorHAnsi" w:cstheme="minorHAnsi"/>
          <w:b/>
          <w:sz w:val="20"/>
          <w:szCs w:val="20"/>
          <w:lang w:val="en-PH"/>
        </w:rPr>
        <w:t xml:space="preserve"> </w:t>
      </w:r>
      <w:r w:rsidR="002B4684" w:rsidRPr="002B4684">
        <w:rPr>
          <w:rFonts w:asciiTheme="minorHAnsi" w:hAnsiTheme="minorHAnsi" w:cstheme="minorHAnsi"/>
          <w:b/>
          <w:sz w:val="20"/>
          <w:szCs w:val="20"/>
          <w:lang w:val="en-PH"/>
        </w:rPr>
        <w:t>-</w:t>
      </w:r>
      <w:r w:rsidR="002B4684">
        <w:rPr>
          <w:rFonts w:asciiTheme="minorHAnsi" w:hAnsiTheme="minorHAnsi" w:cstheme="minorHAnsi"/>
          <w:b/>
          <w:sz w:val="20"/>
          <w:szCs w:val="20"/>
          <w:lang w:val="en-PH"/>
        </w:rPr>
        <w:t xml:space="preserve"> </w:t>
      </w:r>
      <w:r w:rsidR="00FA41A4" w:rsidRPr="00363EAB">
        <w:rPr>
          <w:rFonts w:asciiTheme="minorHAnsi" w:hAnsiTheme="minorHAnsi" w:cstheme="minorHAnsi"/>
          <w:b/>
          <w:sz w:val="20"/>
          <w:szCs w:val="20"/>
          <w:lang w:val="en-PH"/>
        </w:rPr>
        <w:t xml:space="preserve">Day </w:t>
      </w:r>
      <w:r w:rsidR="000847DC">
        <w:rPr>
          <w:rFonts w:asciiTheme="minorHAnsi" w:hAnsiTheme="minorHAnsi" w:cstheme="minorHAnsi"/>
          <w:b/>
          <w:sz w:val="20"/>
          <w:szCs w:val="20"/>
          <w:lang w:val="en-PH"/>
        </w:rPr>
        <w:t xml:space="preserve">Orientation for the National Inventory of </w:t>
      </w:r>
      <w:proofErr w:type="spellStart"/>
      <w:r w:rsidR="000847DC">
        <w:rPr>
          <w:rFonts w:asciiTheme="minorHAnsi" w:hAnsiTheme="minorHAnsi" w:cstheme="minorHAnsi"/>
          <w:b/>
          <w:sz w:val="20"/>
          <w:szCs w:val="20"/>
          <w:lang w:val="en-PH"/>
        </w:rPr>
        <w:t>DepEd</w:t>
      </w:r>
      <w:proofErr w:type="spellEnd"/>
      <w:r w:rsidR="000847DC">
        <w:rPr>
          <w:rFonts w:asciiTheme="minorHAnsi" w:hAnsiTheme="minorHAnsi" w:cstheme="minorHAnsi"/>
          <w:b/>
          <w:sz w:val="20"/>
          <w:szCs w:val="20"/>
          <w:lang w:val="en-PH"/>
        </w:rPr>
        <w:t xml:space="preserve"> Public School Buildings for </w:t>
      </w:r>
      <w:r w:rsidR="00333912">
        <w:rPr>
          <w:rFonts w:asciiTheme="minorHAnsi" w:hAnsiTheme="minorHAnsi" w:cstheme="minorHAnsi"/>
          <w:b/>
          <w:sz w:val="20"/>
          <w:szCs w:val="20"/>
          <w:lang w:val="en-PH"/>
        </w:rPr>
        <w:t xml:space="preserve">  </w:t>
      </w:r>
      <w:r w:rsidR="000847DC">
        <w:rPr>
          <w:rFonts w:asciiTheme="minorHAnsi" w:hAnsiTheme="minorHAnsi" w:cstheme="minorHAnsi"/>
          <w:b/>
          <w:sz w:val="20"/>
          <w:szCs w:val="20"/>
          <w:lang w:val="en-PH"/>
        </w:rPr>
        <w:t xml:space="preserve">SY 2014-2015. </w:t>
      </w:r>
      <w:r w:rsidR="00FA4310" w:rsidRPr="000847DC">
        <w:rPr>
          <w:rFonts w:asciiTheme="minorHAnsi" w:hAnsiTheme="minorHAnsi" w:cstheme="minorHAnsi"/>
          <w:sz w:val="20"/>
          <w:szCs w:val="20"/>
          <w:lang w:val="en-PH"/>
        </w:rPr>
        <w:t xml:space="preserve">This is with reference to </w:t>
      </w:r>
      <w:proofErr w:type="spellStart"/>
      <w:r w:rsidR="00FA4310" w:rsidRPr="000847DC">
        <w:rPr>
          <w:rFonts w:asciiTheme="minorHAnsi" w:hAnsiTheme="minorHAnsi" w:cstheme="minorHAnsi"/>
          <w:sz w:val="20"/>
          <w:szCs w:val="20"/>
          <w:lang w:val="en-PH"/>
        </w:rPr>
        <w:t>DepED</w:t>
      </w:r>
      <w:proofErr w:type="spellEnd"/>
      <w:r w:rsidR="00FA4310" w:rsidRPr="000847DC">
        <w:rPr>
          <w:rFonts w:asciiTheme="minorHAnsi" w:hAnsiTheme="minorHAnsi" w:cstheme="minorHAnsi"/>
          <w:sz w:val="20"/>
          <w:szCs w:val="20"/>
          <w:lang w:val="en-PH"/>
        </w:rPr>
        <w:t xml:space="preserve"> Order No. </w:t>
      </w:r>
      <w:r w:rsidR="000847DC" w:rsidRPr="000847DC">
        <w:rPr>
          <w:rFonts w:asciiTheme="minorHAnsi" w:hAnsiTheme="minorHAnsi" w:cstheme="minorHAnsi"/>
          <w:sz w:val="20"/>
          <w:szCs w:val="20"/>
          <w:lang w:val="en-PH"/>
        </w:rPr>
        <w:t>44</w:t>
      </w:r>
      <w:r w:rsidR="00FA4310" w:rsidRPr="000847DC">
        <w:rPr>
          <w:rFonts w:asciiTheme="minorHAnsi" w:hAnsiTheme="minorHAnsi" w:cstheme="minorHAnsi"/>
          <w:sz w:val="20"/>
          <w:szCs w:val="20"/>
          <w:lang w:val="en-PH"/>
        </w:rPr>
        <w:t>, s. 2014.</w:t>
      </w:r>
      <w:r w:rsidR="007723F7" w:rsidRPr="000847DC">
        <w:rPr>
          <w:rFonts w:asciiTheme="minorHAnsi" w:hAnsiTheme="minorHAnsi" w:cstheme="minorHAnsi"/>
          <w:sz w:val="20"/>
          <w:szCs w:val="20"/>
          <w:lang w:val="en-PH"/>
        </w:rPr>
        <w:t xml:space="preserve"> The </w:t>
      </w:r>
      <w:r w:rsidR="000847DC" w:rsidRPr="000847DC">
        <w:rPr>
          <w:rFonts w:asciiTheme="minorHAnsi" w:hAnsiTheme="minorHAnsi" w:cstheme="minorHAnsi"/>
          <w:sz w:val="20"/>
          <w:szCs w:val="20"/>
          <w:lang w:val="en-PH"/>
        </w:rPr>
        <w:t>orientation</w:t>
      </w:r>
      <w:r w:rsidR="007723F7" w:rsidRPr="000847DC">
        <w:rPr>
          <w:rFonts w:asciiTheme="minorHAnsi" w:hAnsiTheme="minorHAnsi" w:cstheme="minorHAnsi"/>
          <w:sz w:val="20"/>
          <w:szCs w:val="20"/>
          <w:lang w:val="en-PH"/>
        </w:rPr>
        <w:t xml:space="preserve"> will be held at </w:t>
      </w:r>
      <w:r w:rsidR="000E2061">
        <w:rPr>
          <w:rFonts w:asciiTheme="minorHAnsi" w:hAnsiTheme="minorHAnsi" w:cstheme="minorHAnsi"/>
          <w:sz w:val="20"/>
          <w:szCs w:val="20"/>
          <w:lang w:val="en-PH"/>
        </w:rPr>
        <w:t>each district venue to be determined by each school district for the following  schedules:</w:t>
      </w:r>
    </w:p>
    <w:p w:rsidR="000E2061" w:rsidRDefault="000E2061" w:rsidP="000E2061">
      <w:pPr>
        <w:pStyle w:val="ListParagraph"/>
        <w:jc w:val="both"/>
        <w:rPr>
          <w:rFonts w:asciiTheme="minorHAnsi" w:hAnsiTheme="minorHAnsi" w:cstheme="minorHAnsi"/>
          <w:sz w:val="20"/>
          <w:szCs w:val="20"/>
          <w:lang w:val="en-PH"/>
        </w:rPr>
      </w:pPr>
    </w:p>
    <w:p w:rsidR="000E2061" w:rsidRDefault="000E2061" w:rsidP="000E206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 xml:space="preserve">Second Congressional District schools – </w:t>
      </w:r>
      <w:r w:rsidRPr="005D0C84">
        <w:rPr>
          <w:rFonts w:asciiTheme="minorHAnsi" w:hAnsiTheme="minorHAnsi" w:cstheme="minorHAnsi"/>
          <w:b/>
          <w:sz w:val="20"/>
          <w:szCs w:val="20"/>
          <w:lang w:val="en-PH"/>
        </w:rPr>
        <w:t>November 12, 2014 (Wednesday</w:t>
      </w:r>
      <w:r w:rsidRPr="005D0C84">
        <w:rPr>
          <w:rFonts w:asciiTheme="minorHAnsi" w:hAnsiTheme="minorHAnsi" w:cstheme="minorHAnsi"/>
          <w:sz w:val="20"/>
          <w:szCs w:val="20"/>
          <w:lang w:val="en-PH"/>
        </w:rPr>
        <w:t>)</w:t>
      </w:r>
      <w:r w:rsidR="005D0C84" w:rsidRPr="005D0C84">
        <w:rPr>
          <w:rFonts w:asciiTheme="minorHAnsi" w:hAnsiTheme="minorHAnsi" w:cstheme="minorHAnsi"/>
          <w:sz w:val="20"/>
          <w:szCs w:val="20"/>
          <w:lang w:val="en-PH"/>
        </w:rPr>
        <w:t xml:space="preserve"> 8:00 AM to 5:00 PM</w:t>
      </w:r>
    </w:p>
    <w:p w:rsidR="000E2061" w:rsidRDefault="000E2061" w:rsidP="000E206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 xml:space="preserve">First Congressional District schools – </w:t>
      </w:r>
      <w:r w:rsidRPr="005D0C84">
        <w:rPr>
          <w:rFonts w:asciiTheme="minorHAnsi" w:hAnsiTheme="minorHAnsi" w:cstheme="minorHAnsi"/>
          <w:b/>
          <w:sz w:val="20"/>
          <w:szCs w:val="20"/>
          <w:lang w:val="en-PH"/>
        </w:rPr>
        <w:t>November 13, 2014 (Thursday)</w:t>
      </w:r>
      <w:r w:rsidR="005D0C84" w:rsidRPr="005D0C84">
        <w:rPr>
          <w:rFonts w:asciiTheme="minorHAnsi" w:hAnsiTheme="minorHAnsi" w:cstheme="minorHAnsi"/>
          <w:sz w:val="20"/>
          <w:szCs w:val="20"/>
          <w:lang w:val="en-PH"/>
        </w:rPr>
        <w:t xml:space="preserve"> 8:00 AM to 5:00 PM</w:t>
      </w:r>
    </w:p>
    <w:p w:rsidR="000E2061" w:rsidRDefault="000E2061" w:rsidP="000E206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 xml:space="preserve">Third Congressional District schools – </w:t>
      </w:r>
      <w:r w:rsidRPr="005D0C84">
        <w:rPr>
          <w:rFonts w:asciiTheme="minorHAnsi" w:hAnsiTheme="minorHAnsi" w:cstheme="minorHAnsi"/>
          <w:b/>
          <w:sz w:val="20"/>
          <w:szCs w:val="20"/>
          <w:lang w:val="en-PH"/>
        </w:rPr>
        <w:t>November 17, 2014 (Monday</w:t>
      </w:r>
      <w:r>
        <w:rPr>
          <w:rFonts w:asciiTheme="minorHAnsi" w:hAnsiTheme="minorHAnsi" w:cstheme="minorHAnsi"/>
          <w:sz w:val="20"/>
          <w:szCs w:val="20"/>
          <w:lang w:val="en-PH"/>
        </w:rPr>
        <w:t>)</w:t>
      </w:r>
      <w:r w:rsidR="005D0C84" w:rsidRPr="005D0C84">
        <w:rPr>
          <w:rFonts w:asciiTheme="minorHAnsi" w:hAnsiTheme="minorHAnsi" w:cstheme="minorHAnsi"/>
          <w:sz w:val="20"/>
          <w:szCs w:val="20"/>
          <w:lang w:val="en-PH"/>
        </w:rPr>
        <w:t xml:space="preserve"> 8:00 AM to 5:00 PM</w:t>
      </w:r>
    </w:p>
    <w:p w:rsidR="000E2061" w:rsidRDefault="000E2061" w:rsidP="0057029E">
      <w:pPr>
        <w:pStyle w:val="ListParagraph"/>
        <w:ind w:left="1800"/>
        <w:jc w:val="both"/>
        <w:rPr>
          <w:rFonts w:asciiTheme="minorHAnsi" w:hAnsiTheme="minorHAnsi" w:cstheme="minorHAnsi"/>
          <w:sz w:val="20"/>
          <w:szCs w:val="20"/>
          <w:lang w:val="en-PH"/>
        </w:rPr>
      </w:pPr>
    </w:p>
    <w:p w:rsidR="007D710B" w:rsidRPr="007D710B" w:rsidRDefault="005514FA" w:rsidP="007D710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This </w:t>
      </w:r>
      <w:r w:rsidR="000847DC"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Orientation </w:t>
      </w:r>
      <w:r w:rsidRPr="00CA2FD4">
        <w:rPr>
          <w:rFonts w:asciiTheme="minorHAnsi" w:hAnsiTheme="minorHAnsi" w:cstheme="minorHAnsi"/>
          <w:sz w:val="20"/>
          <w:szCs w:val="20"/>
          <w:lang w:val="en-PH"/>
        </w:rPr>
        <w:t>intend</w:t>
      </w:r>
      <w:r w:rsidR="00FA41A4" w:rsidRPr="00CA2FD4">
        <w:rPr>
          <w:rFonts w:asciiTheme="minorHAnsi" w:hAnsiTheme="minorHAnsi" w:cstheme="minorHAnsi"/>
          <w:sz w:val="20"/>
          <w:szCs w:val="20"/>
          <w:lang w:val="en-PH"/>
        </w:rPr>
        <w:t>s</w:t>
      </w:r>
      <w:r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 to </w:t>
      </w:r>
      <w:r w:rsidR="00FA41A4"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orient </w:t>
      </w:r>
      <w:r w:rsidR="00103198"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all the </w:t>
      </w:r>
      <w:r w:rsidR="000E2061">
        <w:rPr>
          <w:rFonts w:asciiTheme="minorHAnsi" w:hAnsiTheme="minorHAnsi" w:cstheme="minorHAnsi"/>
          <w:sz w:val="20"/>
          <w:szCs w:val="20"/>
          <w:lang w:val="en-PH"/>
        </w:rPr>
        <w:t xml:space="preserve">School Heads, School </w:t>
      </w:r>
      <w:r w:rsidR="00103198"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Physical Facilities Coordinators, </w:t>
      </w:r>
      <w:r w:rsidR="000E2061">
        <w:rPr>
          <w:rFonts w:asciiTheme="minorHAnsi" w:hAnsiTheme="minorHAnsi" w:cstheme="minorHAnsi"/>
          <w:sz w:val="20"/>
          <w:szCs w:val="20"/>
          <w:lang w:val="en-PH"/>
        </w:rPr>
        <w:t xml:space="preserve">School </w:t>
      </w:r>
      <w:r w:rsidR="00103198" w:rsidRPr="00CA2FD4">
        <w:rPr>
          <w:rFonts w:asciiTheme="minorHAnsi" w:hAnsiTheme="minorHAnsi" w:cstheme="minorHAnsi"/>
          <w:sz w:val="20"/>
          <w:szCs w:val="20"/>
          <w:lang w:val="en-PH"/>
        </w:rPr>
        <w:t xml:space="preserve">Statisticians </w:t>
      </w:r>
      <w:r w:rsidR="007D710B">
        <w:rPr>
          <w:rFonts w:asciiTheme="minorHAnsi" w:hAnsiTheme="minorHAnsi" w:cstheme="minorHAnsi"/>
          <w:sz w:val="20"/>
          <w:szCs w:val="20"/>
          <w:lang w:val="en-PH"/>
        </w:rPr>
        <w:t xml:space="preserve">to acquire </w:t>
      </w:r>
      <w:r w:rsidR="007D710B" w:rsidRPr="00CA2FD4">
        <w:rPr>
          <w:rFonts w:asciiTheme="minorHAnsi" w:hAnsiTheme="minorHAnsi" w:cstheme="minorHAnsi"/>
          <w:sz w:val="20"/>
          <w:szCs w:val="20"/>
          <w:lang w:val="en-PH"/>
        </w:rPr>
        <w:t>knowledge</w:t>
      </w:r>
      <w:r w:rsidR="007D710B">
        <w:rPr>
          <w:rFonts w:asciiTheme="minorHAnsi" w:hAnsiTheme="minorHAnsi" w:cstheme="minorHAnsi"/>
          <w:sz w:val="20"/>
          <w:szCs w:val="20"/>
          <w:lang w:val="en-PH"/>
        </w:rPr>
        <w:t xml:space="preserve"> </w:t>
      </w:r>
      <w:r w:rsidR="007D710B" w:rsidRPr="007D710B">
        <w:rPr>
          <w:rFonts w:asciiTheme="minorHAnsi" w:hAnsiTheme="minorHAnsi" w:cstheme="minorHAnsi"/>
          <w:sz w:val="20"/>
          <w:szCs w:val="20"/>
          <w:lang w:val="en-PH"/>
        </w:rPr>
        <w:t>for the conduct of the school level inventory in order to achieve an accurate</w:t>
      </w:r>
      <w:r w:rsidR="007D710B">
        <w:rPr>
          <w:rFonts w:asciiTheme="minorHAnsi" w:hAnsiTheme="minorHAnsi" w:cstheme="minorHAnsi"/>
          <w:sz w:val="20"/>
          <w:szCs w:val="20"/>
          <w:lang w:val="en-PH"/>
        </w:rPr>
        <w:t xml:space="preserve">, </w:t>
      </w:r>
      <w:r w:rsidR="007D710B" w:rsidRPr="007D710B">
        <w:rPr>
          <w:rFonts w:asciiTheme="minorHAnsi" w:hAnsiTheme="minorHAnsi" w:cstheme="minorHAnsi"/>
          <w:sz w:val="20"/>
          <w:szCs w:val="20"/>
          <w:lang w:val="en-PH"/>
        </w:rPr>
        <w:t xml:space="preserve"> comprehensive </w:t>
      </w:r>
      <w:r w:rsidR="007D710B">
        <w:rPr>
          <w:rFonts w:asciiTheme="minorHAnsi" w:hAnsiTheme="minorHAnsi" w:cstheme="minorHAnsi"/>
          <w:sz w:val="20"/>
          <w:szCs w:val="20"/>
          <w:lang w:val="en-PH"/>
        </w:rPr>
        <w:t xml:space="preserve">and reliable </w:t>
      </w:r>
      <w:r w:rsidR="007D710B" w:rsidRPr="007D710B">
        <w:rPr>
          <w:rFonts w:asciiTheme="minorHAnsi" w:hAnsiTheme="minorHAnsi" w:cstheme="minorHAnsi"/>
          <w:sz w:val="20"/>
          <w:szCs w:val="20"/>
          <w:lang w:val="en-PH"/>
        </w:rPr>
        <w:t xml:space="preserve">data on school buildings and facilities. </w:t>
      </w:r>
    </w:p>
    <w:p w:rsidR="00CA2FD4" w:rsidRPr="00CA2FD4" w:rsidRDefault="00CA2FD4" w:rsidP="00CA2FD4">
      <w:pPr>
        <w:pStyle w:val="ListParagraph"/>
        <w:rPr>
          <w:rFonts w:asciiTheme="minorHAnsi" w:hAnsiTheme="minorHAnsi" w:cstheme="minorHAnsi"/>
          <w:sz w:val="20"/>
          <w:szCs w:val="20"/>
          <w:lang w:val="en-PH"/>
        </w:rPr>
      </w:pPr>
    </w:p>
    <w:p w:rsidR="00010B02" w:rsidRDefault="00010B02" w:rsidP="000E2061">
      <w:p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 w:rsidRPr="00010B02">
        <w:rPr>
          <w:rFonts w:ascii="Calibri" w:hAnsi="Calibri"/>
          <w:sz w:val="20"/>
          <w:szCs w:val="20"/>
          <w:lang w:val="en-PH"/>
        </w:rPr>
        <w:t xml:space="preserve">    </w:t>
      </w:r>
      <w:r>
        <w:rPr>
          <w:rFonts w:ascii="Calibri" w:hAnsi="Calibri"/>
          <w:sz w:val="20"/>
          <w:szCs w:val="20"/>
          <w:lang w:val="en-PH"/>
        </w:rPr>
        <w:t xml:space="preserve"> </w:t>
      </w:r>
      <w:r w:rsidR="000E2061">
        <w:rPr>
          <w:rFonts w:ascii="Calibri" w:hAnsi="Calibri"/>
          <w:sz w:val="20"/>
          <w:szCs w:val="20"/>
          <w:lang w:val="en-PH"/>
        </w:rPr>
        <w:t xml:space="preserve">   3</w:t>
      </w:r>
      <w:r w:rsidRPr="00010B02">
        <w:rPr>
          <w:rFonts w:ascii="Calibri" w:hAnsi="Calibri"/>
          <w:sz w:val="20"/>
          <w:szCs w:val="20"/>
          <w:lang w:val="en-PH"/>
        </w:rPr>
        <w:t>.</w:t>
      </w:r>
      <w:r>
        <w:rPr>
          <w:rFonts w:ascii="Calibri" w:hAnsi="Calibri"/>
          <w:b/>
          <w:sz w:val="20"/>
          <w:szCs w:val="20"/>
          <w:lang w:val="en-PH"/>
        </w:rPr>
        <w:t xml:space="preserve">   </w:t>
      </w:r>
      <w:r w:rsidR="001700A3">
        <w:rPr>
          <w:rFonts w:ascii="Calibri" w:hAnsi="Calibri"/>
          <w:b/>
          <w:sz w:val="20"/>
          <w:szCs w:val="20"/>
          <w:lang w:val="en-PH"/>
        </w:rPr>
        <w:t xml:space="preserve"> </w:t>
      </w:r>
      <w:r>
        <w:rPr>
          <w:rFonts w:ascii="Calibri" w:hAnsi="Calibri"/>
          <w:b/>
          <w:sz w:val="20"/>
          <w:szCs w:val="20"/>
          <w:lang w:val="en-PH"/>
        </w:rPr>
        <w:t xml:space="preserve"> 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>All participants are</w:t>
      </w:r>
      <w:r w:rsidR="00FB507C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 to give priority 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to this activity and attendance/ participation are to be recorded as MOV to the </w:t>
      </w:r>
    </w:p>
    <w:p w:rsidR="001700A3" w:rsidRDefault="00010B02" w:rsidP="000E2061">
      <w:p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 xml:space="preserve">               </w:t>
      </w:r>
      <w:r w:rsidR="001700A3">
        <w:rPr>
          <w:rFonts w:asciiTheme="minorHAnsi" w:hAnsiTheme="minorHAnsi" w:cstheme="minorHAnsi"/>
          <w:sz w:val="20"/>
          <w:szCs w:val="20"/>
          <w:lang w:val="en-PH"/>
        </w:rPr>
        <w:t xml:space="preserve"> 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Accomplishment </w:t>
      </w:r>
      <w:r w:rsidR="000E2061">
        <w:rPr>
          <w:rFonts w:asciiTheme="minorHAnsi" w:hAnsiTheme="minorHAnsi" w:cstheme="minorHAnsi"/>
          <w:sz w:val="20"/>
          <w:szCs w:val="20"/>
          <w:lang w:val="en-PH"/>
        </w:rPr>
        <w:t xml:space="preserve"> 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Report.   It is expected that </w:t>
      </w:r>
      <w:r w:rsidR="00FA4310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accomplishment of the </w:t>
      </w:r>
      <w:r w:rsidR="007D5C99">
        <w:rPr>
          <w:rFonts w:asciiTheme="minorHAnsi" w:hAnsiTheme="minorHAnsi" w:cstheme="minorHAnsi"/>
          <w:sz w:val="20"/>
          <w:szCs w:val="20"/>
          <w:lang w:val="en-PH"/>
        </w:rPr>
        <w:t>Inventory r</w:t>
      </w:r>
      <w:r w:rsidR="000847DC">
        <w:rPr>
          <w:rFonts w:asciiTheme="minorHAnsi" w:hAnsiTheme="minorHAnsi" w:cstheme="minorHAnsi"/>
          <w:sz w:val="20"/>
          <w:szCs w:val="20"/>
          <w:lang w:val="en-PH"/>
        </w:rPr>
        <w:t xml:space="preserve">eport and on time submission of </w:t>
      </w:r>
      <w:r w:rsidR="00FA4310" w:rsidRPr="00363EAB">
        <w:rPr>
          <w:rFonts w:asciiTheme="minorHAnsi" w:hAnsiTheme="minorHAnsi" w:cstheme="minorHAnsi"/>
          <w:sz w:val="20"/>
          <w:szCs w:val="20"/>
          <w:lang w:val="en-PH"/>
        </w:rPr>
        <w:t>on-line</w:t>
      </w:r>
      <w:r w:rsidR="00B4446E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 </w:t>
      </w:r>
    </w:p>
    <w:p w:rsidR="00010B02" w:rsidRDefault="001700A3" w:rsidP="000E2061">
      <w:p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ab/>
      </w:r>
      <w:r w:rsidR="000847DC">
        <w:rPr>
          <w:rFonts w:asciiTheme="minorHAnsi" w:hAnsiTheme="minorHAnsi" w:cstheme="minorHAnsi"/>
          <w:sz w:val="20"/>
          <w:szCs w:val="20"/>
          <w:lang w:val="en-PH"/>
        </w:rPr>
        <w:t>and hard copies</w:t>
      </w:r>
      <w:r w:rsidR="006433D5">
        <w:rPr>
          <w:rFonts w:asciiTheme="minorHAnsi" w:hAnsiTheme="minorHAnsi" w:cstheme="minorHAnsi"/>
          <w:sz w:val="20"/>
          <w:szCs w:val="20"/>
          <w:lang w:val="en-PH"/>
        </w:rPr>
        <w:t xml:space="preserve"> of inventory forms</w:t>
      </w:r>
      <w:r w:rsidR="007D5C99">
        <w:rPr>
          <w:rFonts w:asciiTheme="minorHAnsi" w:hAnsiTheme="minorHAnsi" w:cstheme="minorHAnsi"/>
          <w:sz w:val="20"/>
          <w:szCs w:val="20"/>
          <w:lang w:val="en-PH"/>
        </w:rPr>
        <w:t xml:space="preserve"> </w:t>
      </w:r>
      <w:r w:rsidR="00B4446E" w:rsidRPr="00363EAB">
        <w:rPr>
          <w:rFonts w:asciiTheme="minorHAnsi" w:hAnsiTheme="minorHAnsi" w:cstheme="minorHAnsi"/>
          <w:sz w:val="20"/>
          <w:szCs w:val="20"/>
          <w:lang w:val="en-PH"/>
        </w:rPr>
        <w:t>will be given diligence and special attention</w:t>
      </w:r>
      <w:r w:rsidR="007D5C99">
        <w:rPr>
          <w:rFonts w:asciiTheme="minorHAnsi" w:hAnsiTheme="minorHAnsi" w:cstheme="minorHAnsi"/>
          <w:sz w:val="20"/>
          <w:szCs w:val="20"/>
          <w:lang w:val="en-PH"/>
        </w:rPr>
        <w:t>. A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>ll parti</w:t>
      </w:r>
      <w:r w:rsidR="00B4446E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cipants </w:t>
      </w:r>
      <w:r w:rsidR="007D5C99">
        <w:rPr>
          <w:rFonts w:asciiTheme="minorHAnsi" w:hAnsiTheme="minorHAnsi" w:cstheme="minorHAnsi"/>
          <w:sz w:val="20"/>
          <w:szCs w:val="20"/>
          <w:lang w:val="en-PH"/>
        </w:rPr>
        <w:t xml:space="preserve">are expected to </w:t>
      </w:r>
      <w:r w:rsidR="00B4446E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be </w:t>
      </w:r>
    </w:p>
    <w:p w:rsidR="005514FA" w:rsidRPr="00363EAB" w:rsidRDefault="00010B02" w:rsidP="000E2061">
      <w:pPr>
        <w:jc w:val="both"/>
        <w:rPr>
          <w:rFonts w:asciiTheme="minorHAnsi" w:hAnsiTheme="minorHAnsi" w:cstheme="minorHAnsi"/>
          <w:sz w:val="20"/>
          <w:szCs w:val="20"/>
          <w:lang w:val="en-PH"/>
        </w:rPr>
      </w:pPr>
      <w:r>
        <w:rPr>
          <w:rFonts w:asciiTheme="minorHAnsi" w:hAnsiTheme="minorHAnsi" w:cstheme="minorHAnsi"/>
          <w:sz w:val="20"/>
          <w:szCs w:val="20"/>
          <w:lang w:val="en-PH"/>
        </w:rPr>
        <w:t xml:space="preserve">               </w:t>
      </w:r>
      <w:r w:rsidR="001700A3">
        <w:rPr>
          <w:rFonts w:asciiTheme="minorHAnsi" w:hAnsiTheme="minorHAnsi" w:cstheme="minorHAnsi"/>
          <w:sz w:val="20"/>
          <w:szCs w:val="20"/>
          <w:lang w:val="en-PH"/>
        </w:rPr>
        <w:t xml:space="preserve"> k</w:t>
      </w:r>
      <w:r w:rsidR="005514FA" w:rsidRPr="00363EAB">
        <w:rPr>
          <w:rFonts w:asciiTheme="minorHAnsi" w:hAnsiTheme="minorHAnsi" w:cstheme="minorHAnsi"/>
          <w:sz w:val="20"/>
          <w:szCs w:val="20"/>
          <w:lang w:val="en-PH"/>
        </w:rPr>
        <w:t xml:space="preserve">nowledgeable </w:t>
      </w:r>
      <w:r w:rsidR="007D5C99">
        <w:rPr>
          <w:rFonts w:asciiTheme="minorHAnsi" w:hAnsiTheme="minorHAnsi" w:cstheme="minorHAnsi"/>
          <w:sz w:val="20"/>
          <w:szCs w:val="20"/>
          <w:lang w:val="en-PH"/>
        </w:rPr>
        <w:t>in the inventory of their school buildings and facilities after this orientation.</w:t>
      </w:r>
    </w:p>
    <w:p w:rsidR="005514FA" w:rsidRPr="00363EAB" w:rsidRDefault="005514FA" w:rsidP="000E206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514FA" w:rsidRPr="00363EAB" w:rsidRDefault="005514FA" w:rsidP="00F266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63EAB">
        <w:rPr>
          <w:rFonts w:asciiTheme="minorHAnsi" w:hAnsiTheme="minorHAnsi" w:cstheme="minorHAnsi"/>
          <w:sz w:val="20"/>
          <w:szCs w:val="20"/>
        </w:rPr>
        <w:t xml:space="preserve">Meals and snacks to be served during the shall be charged against </w:t>
      </w:r>
      <w:r w:rsidR="00010B02">
        <w:rPr>
          <w:rFonts w:asciiTheme="minorHAnsi" w:hAnsiTheme="minorHAnsi" w:cstheme="minorHAnsi"/>
          <w:sz w:val="20"/>
          <w:szCs w:val="20"/>
        </w:rPr>
        <w:t>school MOOE funds.</w:t>
      </w:r>
    </w:p>
    <w:p w:rsidR="005514FA" w:rsidRPr="00363EAB" w:rsidRDefault="005514FA" w:rsidP="00F2660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14FA" w:rsidRPr="00363EAB" w:rsidRDefault="005514FA" w:rsidP="00F26607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63EAB">
        <w:rPr>
          <w:rFonts w:asciiTheme="minorHAnsi" w:hAnsiTheme="minorHAnsi" w:cstheme="minorHAnsi"/>
          <w:sz w:val="20"/>
          <w:szCs w:val="20"/>
        </w:rPr>
        <w:t xml:space="preserve">For </w:t>
      </w:r>
      <w:r w:rsidR="007D5C99">
        <w:rPr>
          <w:rFonts w:asciiTheme="minorHAnsi" w:hAnsiTheme="minorHAnsi" w:cstheme="minorHAnsi"/>
          <w:sz w:val="20"/>
          <w:szCs w:val="20"/>
        </w:rPr>
        <w:t>guidance and strict</w:t>
      </w:r>
      <w:r w:rsidRPr="00363EAB">
        <w:rPr>
          <w:rFonts w:asciiTheme="minorHAnsi" w:hAnsiTheme="minorHAnsi" w:cstheme="minorHAnsi"/>
          <w:sz w:val="20"/>
          <w:szCs w:val="20"/>
        </w:rPr>
        <w:t xml:space="preserve"> compliance. </w:t>
      </w:r>
    </w:p>
    <w:p w:rsidR="00363EAB" w:rsidRDefault="00363EAB" w:rsidP="00B4446E">
      <w:pPr>
        <w:pStyle w:val="ListParagraph"/>
        <w:ind w:left="6480"/>
        <w:rPr>
          <w:rFonts w:asciiTheme="minorHAnsi" w:hAnsiTheme="minorHAnsi" w:cstheme="minorHAnsi"/>
          <w:sz w:val="20"/>
          <w:szCs w:val="20"/>
        </w:rPr>
      </w:pPr>
    </w:p>
    <w:p w:rsidR="005514FA" w:rsidRPr="00363EAB" w:rsidRDefault="005514FA" w:rsidP="005514FA">
      <w:pPr>
        <w:pStyle w:val="ListParagraph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B507C" w:rsidRDefault="005514FA" w:rsidP="005514FA">
      <w:pPr>
        <w:ind w:left="5040"/>
        <w:rPr>
          <w:rFonts w:ascii="Calibri" w:hAnsi="Calibri"/>
          <w:b/>
          <w:sz w:val="20"/>
          <w:szCs w:val="20"/>
        </w:rPr>
      </w:pPr>
      <w:r w:rsidRPr="00363EAB">
        <w:rPr>
          <w:rFonts w:ascii="Calibri" w:hAnsi="Calibri"/>
          <w:b/>
          <w:sz w:val="20"/>
          <w:szCs w:val="20"/>
        </w:rPr>
        <w:t xml:space="preserve">                </w:t>
      </w:r>
      <w:r w:rsidR="00B4446E" w:rsidRPr="00363EAB">
        <w:rPr>
          <w:rFonts w:ascii="Calibri" w:hAnsi="Calibri"/>
          <w:b/>
          <w:sz w:val="20"/>
          <w:szCs w:val="20"/>
        </w:rPr>
        <w:t xml:space="preserve">   </w:t>
      </w:r>
      <w:r w:rsidR="00B4446E" w:rsidRPr="00363EAB">
        <w:rPr>
          <w:rFonts w:ascii="Calibri" w:hAnsi="Calibri"/>
          <w:b/>
          <w:sz w:val="20"/>
          <w:szCs w:val="20"/>
        </w:rPr>
        <w:tab/>
      </w:r>
    </w:p>
    <w:p w:rsidR="00363EAB" w:rsidRPr="00363EAB" w:rsidRDefault="00363EAB" w:rsidP="005514FA">
      <w:pPr>
        <w:ind w:left="5040"/>
        <w:rPr>
          <w:rFonts w:ascii="Calibri" w:hAnsi="Calibri"/>
          <w:b/>
          <w:sz w:val="20"/>
          <w:szCs w:val="20"/>
        </w:rPr>
      </w:pPr>
    </w:p>
    <w:p w:rsidR="00DA3F45" w:rsidRPr="00363EAB" w:rsidRDefault="00DA3F45" w:rsidP="00DA3F45">
      <w:pPr>
        <w:ind w:left="5760" w:firstLine="720"/>
        <w:rPr>
          <w:rFonts w:ascii="Calibri" w:hAnsi="Calibri"/>
          <w:b/>
          <w:sz w:val="20"/>
          <w:szCs w:val="20"/>
        </w:rPr>
      </w:pPr>
      <w:r w:rsidRPr="00363EAB">
        <w:rPr>
          <w:rFonts w:ascii="Calibri" w:hAnsi="Calibri"/>
          <w:b/>
          <w:sz w:val="20"/>
          <w:szCs w:val="20"/>
        </w:rPr>
        <w:t>S</w:t>
      </w:r>
      <w:r>
        <w:rPr>
          <w:rFonts w:ascii="Calibri" w:hAnsi="Calibri"/>
          <w:b/>
          <w:sz w:val="20"/>
          <w:szCs w:val="20"/>
        </w:rPr>
        <w:t xml:space="preserve">ALUSTIANO T. JIMENEZ, </w:t>
      </w:r>
      <w:proofErr w:type="spellStart"/>
      <w:r w:rsidR="001450D2">
        <w:rPr>
          <w:rFonts w:ascii="Calibri" w:hAnsi="Calibri"/>
          <w:b/>
          <w:sz w:val="20"/>
          <w:szCs w:val="20"/>
        </w:rPr>
        <w:t>Ll.B</w:t>
      </w:r>
      <w:proofErr w:type="spellEnd"/>
      <w:r w:rsidR="001450D2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, CESO VI</w:t>
      </w:r>
    </w:p>
    <w:p w:rsidR="00DA3F45" w:rsidRPr="00363EAB" w:rsidRDefault="00DA3F45" w:rsidP="00DA3F45">
      <w:pPr>
        <w:rPr>
          <w:rFonts w:ascii="Calibri" w:hAnsi="Calibri"/>
          <w:sz w:val="20"/>
          <w:szCs w:val="20"/>
        </w:rPr>
      </w:pP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</w:r>
      <w:r w:rsidRPr="00363EAB"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</w:t>
      </w:r>
      <w:r w:rsidRPr="00363EAB">
        <w:rPr>
          <w:rFonts w:ascii="Calibri" w:hAnsi="Calibri"/>
          <w:sz w:val="20"/>
          <w:szCs w:val="20"/>
        </w:rPr>
        <w:t xml:space="preserve">Schools Division Superintendent                                         </w:t>
      </w:r>
    </w:p>
    <w:p w:rsidR="005514FA" w:rsidRPr="00363EAB" w:rsidRDefault="005514FA" w:rsidP="005514FA">
      <w:pPr>
        <w:rPr>
          <w:b/>
          <w:sz w:val="20"/>
          <w:szCs w:val="20"/>
        </w:rPr>
      </w:pPr>
    </w:p>
    <w:p w:rsidR="005514FA" w:rsidRPr="00363EAB" w:rsidRDefault="005514FA" w:rsidP="00EF2C46">
      <w:pPr>
        <w:rPr>
          <w:rFonts w:ascii="Arial" w:hAnsi="Arial" w:cs="Arial"/>
          <w:b/>
          <w:sz w:val="20"/>
          <w:szCs w:val="20"/>
        </w:rPr>
      </w:pPr>
    </w:p>
    <w:p w:rsidR="005514FA" w:rsidRPr="00363EAB" w:rsidRDefault="005514FA" w:rsidP="00EF2C46">
      <w:pPr>
        <w:rPr>
          <w:rFonts w:ascii="Arial" w:hAnsi="Arial" w:cs="Arial"/>
          <w:b/>
          <w:sz w:val="20"/>
          <w:szCs w:val="20"/>
        </w:rPr>
      </w:pPr>
    </w:p>
    <w:sectPr w:rsidR="005514FA" w:rsidRPr="00363EAB" w:rsidSect="0011282A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C4F"/>
    <w:multiLevelType w:val="hybridMultilevel"/>
    <w:tmpl w:val="4F7489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0004A"/>
    <w:multiLevelType w:val="hybridMultilevel"/>
    <w:tmpl w:val="C1BE505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16745"/>
    <w:multiLevelType w:val="hybridMultilevel"/>
    <w:tmpl w:val="FE742F5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242E1"/>
    <w:multiLevelType w:val="hybridMultilevel"/>
    <w:tmpl w:val="563A8202"/>
    <w:lvl w:ilvl="0" w:tplc="0409000B">
      <w:start w:val="8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04C3E"/>
    <w:multiLevelType w:val="hybridMultilevel"/>
    <w:tmpl w:val="1D84D43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557"/>
    <w:multiLevelType w:val="hybridMultilevel"/>
    <w:tmpl w:val="CB08A1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18FD"/>
    <w:multiLevelType w:val="hybridMultilevel"/>
    <w:tmpl w:val="A34E5AFA"/>
    <w:lvl w:ilvl="0" w:tplc="485EA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93890"/>
    <w:multiLevelType w:val="hybridMultilevel"/>
    <w:tmpl w:val="28F0FC5C"/>
    <w:lvl w:ilvl="0" w:tplc="6A9204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485ADF"/>
    <w:multiLevelType w:val="hybridMultilevel"/>
    <w:tmpl w:val="590A32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216CC"/>
    <w:multiLevelType w:val="hybridMultilevel"/>
    <w:tmpl w:val="0DF4B8E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259AE"/>
    <w:multiLevelType w:val="hybridMultilevel"/>
    <w:tmpl w:val="47829DBA"/>
    <w:lvl w:ilvl="0" w:tplc="1B061426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75" w:hanging="360"/>
      </w:pPr>
    </w:lvl>
    <w:lvl w:ilvl="2" w:tplc="3409001B" w:tentative="1">
      <w:start w:val="1"/>
      <w:numFmt w:val="lowerRoman"/>
      <w:lvlText w:val="%3."/>
      <w:lvlJc w:val="right"/>
      <w:pPr>
        <w:ind w:left="2895" w:hanging="180"/>
      </w:pPr>
    </w:lvl>
    <w:lvl w:ilvl="3" w:tplc="3409000F" w:tentative="1">
      <w:start w:val="1"/>
      <w:numFmt w:val="decimal"/>
      <w:lvlText w:val="%4."/>
      <w:lvlJc w:val="left"/>
      <w:pPr>
        <w:ind w:left="3615" w:hanging="360"/>
      </w:pPr>
    </w:lvl>
    <w:lvl w:ilvl="4" w:tplc="34090019" w:tentative="1">
      <w:start w:val="1"/>
      <w:numFmt w:val="lowerLetter"/>
      <w:lvlText w:val="%5."/>
      <w:lvlJc w:val="left"/>
      <w:pPr>
        <w:ind w:left="4335" w:hanging="360"/>
      </w:pPr>
    </w:lvl>
    <w:lvl w:ilvl="5" w:tplc="3409001B" w:tentative="1">
      <w:start w:val="1"/>
      <w:numFmt w:val="lowerRoman"/>
      <w:lvlText w:val="%6."/>
      <w:lvlJc w:val="right"/>
      <w:pPr>
        <w:ind w:left="5055" w:hanging="180"/>
      </w:pPr>
    </w:lvl>
    <w:lvl w:ilvl="6" w:tplc="3409000F" w:tentative="1">
      <w:start w:val="1"/>
      <w:numFmt w:val="decimal"/>
      <w:lvlText w:val="%7."/>
      <w:lvlJc w:val="left"/>
      <w:pPr>
        <w:ind w:left="5775" w:hanging="360"/>
      </w:pPr>
    </w:lvl>
    <w:lvl w:ilvl="7" w:tplc="34090019" w:tentative="1">
      <w:start w:val="1"/>
      <w:numFmt w:val="lowerLetter"/>
      <w:lvlText w:val="%8."/>
      <w:lvlJc w:val="left"/>
      <w:pPr>
        <w:ind w:left="6495" w:hanging="360"/>
      </w:pPr>
    </w:lvl>
    <w:lvl w:ilvl="8" w:tplc="3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692320EA"/>
    <w:multiLevelType w:val="hybridMultilevel"/>
    <w:tmpl w:val="B52E19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F0219"/>
    <w:multiLevelType w:val="hybridMultilevel"/>
    <w:tmpl w:val="44DC3678"/>
    <w:lvl w:ilvl="0" w:tplc="22CC5FD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C7C2EEE"/>
    <w:multiLevelType w:val="hybridMultilevel"/>
    <w:tmpl w:val="66369A5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72869"/>
    <w:rsid w:val="00010B02"/>
    <w:rsid w:val="000703E3"/>
    <w:rsid w:val="000847DC"/>
    <w:rsid w:val="000C507D"/>
    <w:rsid w:val="000E2061"/>
    <w:rsid w:val="000E28AA"/>
    <w:rsid w:val="00103198"/>
    <w:rsid w:val="00106BDB"/>
    <w:rsid w:val="0011282A"/>
    <w:rsid w:val="001450D2"/>
    <w:rsid w:val="00164FDA"/>
    <w:rsid w:val="001700A3"/>
    <w:rsid w:val="0018136C"/>
    <w:rsid w:val="001A68A6"/>
    <w:rsid w:val="001D4DFF"/>
    <w:rsid w:val="001F5695"/>
    <w:rsid w:val="00254599"/>
    <w:rsid w:val="002756BC"/>
    <w:rsid w:val="002B4684"/>
    <w:rsid w:val="002D1E0D"/>
    <w:rsid w:val="002E68CF"/>
    <w:rsid w:val="003063C8"/>
    <w:rsid w:val="00323061"/>
    <w:rsid w:val="00333912"/>
    <w:rsid w:val="00346118"/>
    <w:rsid w:val="00363EAB"/>
    <w:rsid w:val="0038080A"/>
    <w:rsid w:val="003847B1"/>
    <w:rsid w:val="004236EB"/>
    <w:rsid w:val="00423E93"/>
    <w:rsid w:val="00511185"/>
    <w:rsid w:val="00523211"/>
    <w:rsid w:val="005246DA"/>
    <w:rsid w:val="005338EB"/>
    <w:rsid w:val="005339A5"/>
    <w:rsid w:val="005418A8"/>
    <w:rsid w:val="005514FA"/>
    <w:rsid w:val="0057029E"/>
    <w:rsid w:val="00572869"/>
    <w:rsid w:val="005D0C84"/>
    <w:rsid w:val="005F67E6"/>
    <w:rsid w:val="00633725"/>
    <w:rsid w:val="006433D5"/>
    <w:rsid w:val="00675717"/>
    <w:rsid w:val="007131AE"/>
    <w:rsid w:val="007206D2"/>
    <w:rsid w:val="00733E92"/>
    <w:rsid w:val="007723F7"/>
    <w:rsid w:val="00794560"/>
    <w:rsid w:val="007D318A"/>
    <w:rsid w:val="007D5C99"/>
    <w:rsid w:val="007D710B"/>
    <w:rsid w:val="008239A5"/>
    <w:rsid w:val="00827FC2"/>
    <w:rsid w:val="00835F5C"/>
    <w:rsid w:val="008E71CC"/>
    <w:rsid w:val="00920089"/>
    <w:rsid w:val="00922494"/>
    <w:rsid w:val="00923EF2"/>
    <w:rsid w:val="00945732"/>
    <w:rsid w:val="00982170"/>
    <w:rsid w:val="009E4C2D"/>
    <w:rsid w:val="00A13D02"/>
    <w:rsid w:val="00A65FBE"/>
    <w:rsid w:val="00AB7458"/>
    <w:rsid w:val="00AC36E1"/>
    <w:rsid w:val="00AD6E32"/>
    <w:rsid w:val="00B3513C"/>
    <w:rsid w:val="00B4446E"/>
    <w:rsid w:val="00BA2075"/>
    <w:rsid w:val="00BA320B"/>
    <w:rsid w:val="00BC79CB"/>
    <w:rsid w:val="00BD470E"/>
    <w:rsid w:val="00BF3040"/>
    <w:rsid w:val="00C12D23"/>
    <w:rsid w:val="00C62A25"/>
    <w:rsid w:val="00C7047F"/>
    <w:rsid w:val="00C90CA2"/>
    <w:rsid w:val="00CA24CD"/>
    <w:rsid w:val="00CA2FD4"/>
    <w:rsid w:val="00CA612C"/>
    <w:rsid w:val="00CF0FC1"/>
    <w:rsid w:val="00D71FC6"/>
    <w:rsid w:val="00D72B49"/>
    <w:rsid w:val="00DA3F45"/>
    <w:rsid w:val="00DF4394"/>
    <w:rsid w:val="00E00A80"/>
    <w:rsid w:val="00E3114D"/>
    <w:rsid w:val="00E3278A"/>
    <w:rsid w:val="00E42C56"/>
    <w:rsid w:val="00E538B5"/>
    <w:rsid w:val="00E820AB"/>
    <w:rsid w:val="00E93654"/>
    <w:rsid w:val="00EC01B0"/>
    <w:rsid w:val="00EF2C46"/>
    <w:rsid w:val="00EF5938"/>
    <w:rsid w:val="00F24AA8"/>
    <w:rsid w:val="00F26607"/>
    <w:rsid w:val="00F350DF"/>
    <w:rsid w:val="00FA41A4"/>
    <w:rsid w:val="00FA4310"/>
    <w:rsid w:val="00FB507C"/>
    <w:rsid w:val="00FB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User</cp:lastModifiedBy>
  <cp:revision>52</cp:revision>
  <cp:lastPrinted>2014-11-10T01:10:00Z</cp:lastPrinted>
  <dcterms:created xsi:type="dcterms:W3CDTF">2014-03-21T09:32:00Z</dcterms:created>
  <dcterms:modified xsi:type="dcterms:W3CDTF">2014-11-10T01:11:00Z</dcterms:modified>
</cp:coreProperties>
</file>